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DA66" w14:textId="77777777" w:rsidR="00F92863" w:rsidRDefault="00F92863" w:rsidP="00A654DF">
      <w:pPr>
        <w:spacing w:line="240" w:lineRule="auto"/>
        <w:jc w:val="center"/>
        <w:rPr>
          <w:rFonts w:ascii="Calibri" w:eastAsia="Calibri" w:hAnsi="Calibri" w:cs="Times New Roman"/>
          <w:noProof/>
          <w:kern w:val="0"/>
          <w:sz w:val="40"/>
          <w:szCs w:val="40"/>
          <w14:ligatures w14:val="none"/>
        </w:rPr>
      </w:pPr>
      <w:r>
        <w:rPr>
          <w:rFonts w:ascii="Calibri" w:eastAsia="Calibri" w:hAnsi="Calibri" w:cs="Times New Roman"/>
          <w:noProof/>
          <w:kern w:val="0"/>
          <w:sz w:val="40"/>
          <w:szCs w:val="40"/>
          <w14:ligatures w14:val="none"/>
        </w:rPr>
        <w:t>--</w:t>
      </w:r>
      <w:r w:rsidRPr="00CB5167">
        <w:rPr>
          <w:rFonts w:ascii="Calibri" w:eastAsia="Calibri" w:hAnsi="Calibri" w:cs="Times New Roman"/>
          <w:noProof/>
          <w:kern w:val="0"/>
          <w:sz w:val="40"/>
          <w:szCs w:val="40"/>
          <w14:ligatures w14:val="none"/>
        </w:rPr>
        <w:t>FINAL RULE</w:t>
      </w:r>
      <w:r>
        <w:rPr>
          <w:rFonts w:ascii="Calibri" w:eastAsia="Calibri" w:hAnsi="Calibri" w:cs="Times New Roman"/>
          <w:noProof/>
          <w:kern w:val="0"/>
          <w:sz w:val="40"/>
          <w:szCs w:val="40"/>
          <w14:ligatures w14:val="none"/>
        </w:rPr>
        <w:t>--</w:t>
      </w:r>
    </w:p>
    <w:p w14:paraId="15A84310" w14:textId="77777777" w:rsidR="00F92863" w:rsidRDefault="00F92863" w:rsidP="00A654DF">
      <w:pPr>
        <w:spacing w:line="240" w:lineRule="auto"/>
        <w:jc w:val="center"/>
        <w:rPr>
          <w:b/>
          <w:sz w:val="36"/>
        </w:rPr>
      </w:pPr>
      <w:r w:rsidRPr="00CB6718">
        <w:rPr>
          <w:b/>
          <w:sz w:val="36"/>
        </w:rPr>
        <w:t>FOR IMMEDIATE RELEASE</w:t>
      </w:r>
    </w:p>
    <w:p w14:paraId="732185A4" w14:textId="77777777" w:rsidR="00F92863" w:rsidRPr="002949B4" w:rsidRDefault="00F92863" w:rsidP="00A654DF">
      <w:pPr>
        <w:pStyle w:val="Header"/>
        <w:jc w:val="center"/>
        <w:rPr>
          <w:b/>
          <w:sz w:val="18"/>
          <w:szCs w:val="18"/>
        </w:rPr>
      </w:pPr>
    </w:p>
    <w:p w14:paraId="6810D3B2" w14:textId="6C4369D7" w:rsidR="00F92863" w:rsidRDefault="00F92863" w:rsidP="00A654DF">
      <w:pPr>
        <w:shd w:val="clear" w:color="auto" w:fill="FFFFFF"/>
        <w:spacing w:after="0" w:line="240" w:lineRule="auto"/>
        <w:ind w:left="2880" w:right="-90" w:firstLine="720"/>
        <w:rPr>
          <w:b/>
          <w:sz w:val="28"/>
          <w:szCs w:val="28"/>
        </w:rPr>
      </w:pPr>
      <w:r>
        <w:rPr>
          <w:b/>
          <w:sz w:val="28"/>
          <w:szCs w:val="28"/>
        </w:rPr>
        <w:t>Contacts:   Ron Cranston</w:t>
      </w:r>
      <w:r>
        <w:rPr>
          <w:b/>
          <w:sz w:val="28"/>
          <w:szCs w:val="28"/>
        </w:rPr>
        <w:tab/>
        <w:t xml:space="preserve">           </w:t>
      </w:r>
      <w:r w:rsidRPr="00CB5167">
        <w:rPr>
          <w:b/>
          <w:sz w:val="28"/>
          <w:szCs w:val="28"/>
        </w:rPr>
        <w:t>Nancy Crowther</w:t>
      </w:r>
      <w:r>
        <w:rPr>
          <w:b/>
          <w:sz w:val="28"/>
          <w:szCs w:val="28"/>
        </w:rPr>
        <w:tab/>
      </w:r>
      <w:r>
        <w:rPr>
          <w:b/>
          <w:sz w:val="28"/>
          <w:szCs w:val="28"/>
        </w:rPr>
        <w:tab/>
      </w:r>
      <w:r>
        <w:rPr>
          <w:b/>
          <w:sz w:val="28"/>
          <w:szCs w:val="28"/>
        </w:rPr>
        <w:tab/>
        <w:t xml:space="preserve">   </w:t>
      </w:r>
      <w:r>
        <w:rPr>
          <w:b/>
          <w:sz w:val="28"/>
          <w:szCs w:val="28"/>
        </w:rPr>
        <w:tab/>
        <w:t xml:space="preserve"> </w:t>
      </w:r>
      <w:r w:rsidRPr="00EA3262">
        <w:rPr>
          <w:sz w:val="28"/>
          <w:szCs w:val="28"/>
        </w:rPr>
        <w:t>512-903-3340</w:t>
      </w:r>
      <w:r>
        <w:rPr>
          <w:b/>
          <w:sz w:val="28"/>
          <w:szCs w:val="28"/>
        </w:rPr>
        <w:tab/>
        <w:t xml:space="preserve">          </w:t>
      </w:r>
      <w:r w:rsidR="006F583C">
        <w:rPr>
          <w:b/>
          <w:sz w:val="28"/>
          <w:szCs w:val="28"/>
        </w:rPr>
        <w:t xml:space="preserve">            </w:t>
      </w:r>
      <w:r>
        <w:rPr>
          <w:b/>
          <w:sz w:val="28"/>
          <w:szCs w:val="28"/>
        </w:rPr>
        <w:t xml:space="preserve"> </w:t>
      </w:r>
      <w:r w:rsidRPr="00964A51">
        <w:rPr>
          <w:sz w:val="28"/>
          <w:szCs w:val="28"/>
        </w:rPr>
        <w:t>512-808-7486</w:t>
      </w:r>
      <w:r>
        <w:rPr>
          <w:b/>
          <w:sz w:val="28"/>
          <w:szCs w:val="28"/>
        </w:rPr>
        <w:tab/>
        <w:t xml:space="preserve">            </w:t>
      </w:r>
    </w:p>
    <w:p w14:paraId="68963BE3" w14:textId="36525A60" w:rsidR="00F92863" w:rsidRPr="00347318" w:rsidRDefault="00F92863" w:rsidP="00A654DF">
      <w:pPr>
        <w:pStyle w:val="NoSpacing"/>
      </w:pPr>
      <w:r>
        <w:tab/>
      </w:r>
      <w:r>
        <w:tab/>
      </w:r>
      <w:r>
        <w:tab/>
      </w:r>
      <w:r>
        <w:tab/>
      </w:r>
      <w:r>
        <w:tab/>
      </w:r>
      <w:r w:rsidR="00347318">
        <w:t xml:space="preserve">              </w:t>
      </w:r>
      <w:r w:rsidRPr="00347318">
        <w:t xml:space="preserve"> ronniebonners@aol.com</w:t>
      </w:r>
      <w:r w:rsidR="00347318">
        <w:t xml:space="preserve">    </w:t>
      </w:r>
      <w:r w:rsidR="006F583C">
        <w:t xml:space="preserve">             </w:t>
      </w:r>
      <w:r w:rsidR="00347318">
        <w:t xml:space="preserve"> </w:t>
      </w:r>
      <w:r w:rsidRPr="00347318">
        <w:t>Ncrowther21@gmail.com</w:t>
      </w:r>
      <w:r w:rsidRPr="00347318">
        <w:tab/>
      </w:r>
      <w:r w:rsidRPr="00347318">
        <w:tab/>
      </w:r>
      <w:r w:rsidRPr="00347318">
        <w:tab/>
      </w:r>
      <w:r w:rsidRPr="00347318">
        <w:tab/>
        <w:t xml:space="preserve">         </w:t>
      </w:r>
    </w:p>
    <w:p w14:paraId="668466B4" w14:textId="77777777" w:rsidR="00F92863" w:rsidRPr="00964A51" w:rsidRDefault="00F92863" w:rsidP="00A654DF">
      <w:pPr>
        <w:pStyle w:val="NoSpacing"/>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964A51">
        <w:rPr>
          <w:sz w:val="20"/>
          <w:szCs w:val="20"/>
        </w:rPr>
        <w:tab/>
      </w:r>
      <w:r w:rsidRPr="00964A51">
        <w:rPr>
          <w:sz w:val="20"/>
          <w:szCs w:val="20"/>
        </w:rPr>
        <w:tab/>
      </w:r>
      <w:r w:rsidRPr="00964A51">
        <w:rPr>
          <w:sz w:val="20"/>
          <w:szCs w:val="20"/>
        </w:rPr>
        <w:tab/>
      </w:r>
    </w:p>
    <w:p w14:paraId="0064EF2C" w14:textId="4AA47853" w:rsidR="00F92863" w:rsidRPr="008E6CF9" w:rsidRDefault="00F92863" w:rsidP="00A654DF">
      <w:pPr>
        <w:spacing w:after="0" w:line="276" w:lineRule="auto"/>
        <w:ind w:left="1440" w:hanging="1440"/>
        <w:rPr>
          <w:b/>
          <w:bCs/>
        </w:rPr>
      </w:pPr>
      <w:r w:rsidRPr="008E6CF9">
        <w:rPr>
          <w:b/>
          <w:bCs/>
        </w:rPr>
        <w:t xml:space="preserve">WHAT:       </w:t>
      </w:r>
      <w:r>
        <w:rPr>
          <w:b/>
          <w:bCs/>
        </w:rPr>
        <w:t xml:space="preserve">   </w:t>
      </w:r>
      <w:r w:rsidRPr="008E6CF9">
        <w:rPr>
          <w:b/>
          <w:bCs/>
        </w:rPr>
        <w:t>REMOVE TEXAS FROM “</w:t>
      </w:r>
      <w:r w:rsidRPr="008E6CF9">
        <w:rPr>
          <w:b/>
          <w:bCs/>
          <w:i/>
        </w:rPr>
        <w:t>TEXAS v KENNEDY</w:t>
      </w:r>
      <w:r w:rsidRPr="008E6CF9">
        <w:rPr>
          <w:b/>
          <w:bCs/>
        </w:rPr>
        <w:t>”</w:t>
      </w:r>
      <w:r w:rsidR="00347318">
        <w:rPr>
          <w:b/>
          <w:bCs/>
        </w:rPr>
        <w:t xml:space="preserve"> </w:t>
      </w:r>
    </w:p>
    <w:p w14:paraId="3B380E0D" w14:textId="77777777" w:rsidR="00F92863" w:rsidRPr="008E6CF9" w:rsidRDefault="00F92863" w:rsidP="00A654DF">
      <w:pPr>
        <w:spacing w:after="0" w:line="360" w:lineRule="auto"/>
        <w:ind w:left="1440"/>
        <w:rPr>
          <w:b/>
          <w:bCs/>
        </w:rPr>
      </w:pPr>
      <w:r w:rsidRPr="008E6CF9">
        <w:rPr>
          <w:b/>
          <w:bCs/>
        </w:rPr>
        <w:t xml:space="preserve">DON’T MESS WITH OUR DISABILITY RIGHTS IN TEXAS </w:t>
      </w:r>
    </w:p>
    <w:p w14:paraId="707FE2DC" w14:textId="09E14140" w:rsidR="00F92863" w:rsidRPr="008E6CF9" w:rsidRDefault="00F92863" w:rsidP="00A654DF">
      <w:pPr>
        <w:spacing w:line="360" w:lineRule="auto"/>
        <w:rPr>
          <w:b/>
          <w:bCs/>
        </w:rPr>
      </w:pPr>
      <w:r w:rsidRPr="008E6CF9">
        <w:rPr>
          <w:b/>
          <w:bCs/>
        </w:rPr>
        <w:t>WHEN:</w:t>
      </w:r>
      <w:r w:rsidRPr="008E6CF9">
        <w:rPr>
          <w:b/>
          <w:bCs/>
        </w:rPr>
        <w:tab/>
      </w:r>
      <w:r>
        <w:rPr>
          <w:b/>
          <w:bCs/>
        </w:rPr>
        <w:t>July</w:t>
      </w:r>
      <w:r>
        <w:rPr>
          <w:b/>
          <w:bCs/>
          <w:vertAlign w:val="superscript"/>
        </w:rPr>
        <w:t xml:space="preserve"> </w:t>
      </w:r>
      <w:r>
        <w:rPr>
          <w:b/>
          <w:bCs/>
        </w:rPr>
        <w:t xml:space="preserve">3, </w:t>
      </w:r>
      <w:r w:rsidR="00347318">
        <w:rPr>
          <w:b/>
          <w:bCs/>
        </w:rPr>
        <w:t>2026,</w:t>
      </w:r>
      <w:r w:rsidRPr="008E6CF9">
        <w:rPr>
          <w:b/>
          <w:bCs/>
        </w:rPr>
        <w:t xml:space="preserve"> </w:t>
      </w:r>
      <w:r>
        <w:rPr>
          <w:b/>
          <w:bCs/>
        </w:rPr>
        <w:t>Friday</w:t>
      </w:r>
      <w:r w:rsidRPr="008E6CF9">
        <w:rPr>
          <w:b/>
          <w:bCs/>
        </w:rPr>
        <w:t>, 1</w:t>
      </w:r>
      <w:r>
        <w:rPr>
          <w:b/>
          <w:bCs/>
        </w:rPr>
        <w:t>2</w:t>
      </w:r>
      <w:r w:rsidRPr="008E6CF9">
        <w:rPr>
          <w:b/>
          <w:bCs/>
        </w:rPr>
        <w:t xml:space="preserve">:00pm  </w:t>
      </w:r>
    </w:p>
    <w:p w14:paraId="752F0DDA" w14:textId="77777777" w:rsidR="00F92863" w:rsidRPr="00671E4A" w:rsidRDefault="00F92863" w:rsidP="00A654DF">
      <w:pPr>
        <w:spacing w:line="276" w:lineRule="auto"/>
        <w:rPr>
          <w:b/>
          <w:bCs/>
          <w:sz w:val="28"/>
          <w:szCs w:val="28"/>
        </w:rPr>
      </w:pPr>
      <w:r w:rsidRPr="008E6CF9">
        <w:rPr>
          <w:b/>
          <w:bCs/>
        </w:rPr>
        <w:t>WHERE:</w:t>
      </w:r>
      <w:r>
        <w:rPr>
          <w:b/>
          <w:bCs/>
        </w:rPr>
        <w:t xml:space="preserve"> 1100 Congress at the base of the south steps of the Texas Capitol </w:t>
      </w:r>
    </w:p>
    <w:p w14:paraId="29334EAC" w14:textId="77777777" w:rsidR="00F92863" w:rsidRPr="00614A91" w:rsidRDefault="00F92863" w:rsidP="00A654DF">
      <w:pPr>
        <w:pStyle w:val="NoSpacing"/>
        <w:spacing w:line="276" w:lineRule="auto"/>
        <w:jc w:val="center"/>
        <w:rPr>
          <w:b/>
        </w:rPr>
      </w:pPr>
    </w:p>
    <w:p w14:paraId="305DD44F" w14:textId="77777777" w:rsidR="00F92863" w:rsidRPr="008E6CF9" w:rsidRDefault="00F92863" w:rsidP="00A654DF">
      <w:pPr>
        <w:pStyle w:val="NoSpacing"/>
        <w:spacing w:line="276" w:lineRule="auto"/>
        <w:jc w:val="both"/>
        <w:rPr>
          <w:rFonts w:ascii="Arial" w:eastAsia="Times New Roman" w:hAnsi="Arial" w:cs="Arial"/>
          <w:b/>
          <w:i/>
          <w:color w:val="222222"/>
          <w:kern w:val="0"/>
          <w14:ligatures w14:val="none"/>
        </w:rPr>
      </w:pPr>
      <w:r w:rsidRPr="008E6CF9">
        <w:rPr>
          <w:b/>
        </w:rPr>
        <w:t>Austin, TX, ADAPT of TX/ PACT</w:t>
      </w:r>
      <w:r w:rsidRPr="008E6CF9">
        <w:t xml:space="preserve">, </w:t>
      </w:r>
      <w:r>
        <w:t xml:space="preserve">public figures </w:t>
      </w:r>
      <w:r w:rsidRPr="008E6CF9">
        <w:t xml:space="preserve">and a host of Disability Rights Advocates will gather </w:t>
      </w:r>
      <w:r w:rsidRPr="008E6CF9">
        <w:rPr>
          <w:rFonts w:ascii="Arial" w:eastAsia="Times New Roman" w:hAnsi="Arial" w:cs="Arial"/>
          <w:color w:val="222222"/>
          <w:kern w:val="0"/>
          <w:shd w:val="clear" w:color="auto" w:fill="FFFFFF"/>
          <w14:ligatures w14:val="none"/>
        </w:rPr>
        <w:t>to send a message to Attorney General Ken Paxton:</w:t>
      </w:r>
      <w:r>
        <w:rPr>
          <w:rFonts w:ascii="Arial" w:eastAsia="Times New Roman" w:hAnsi="Arial" w:cs="Arial"/>
          <w:color w:val="222222"/>
          <w:kern w:val="0"/>
          <w:shd w:val="clear" w:color="auto" w:fill="FFFFFF"/>
          <w14:ligatures w14:val="none"/>
        </w:rPr>
        <w:t xml:space="preserve">  </w:t>
      </w:r>
      <w:r w:rsidRPr="008E6CF9">
        <w:rPr>
          <w:rFonts w:ascii="Arial" w:eastAsia="Times New Roman" w:hAnsi="Arial" w:cs="Arial"/>
          <w:b/>
          <w:i/>
          <w:color w:val="222222"/>
          <w:kern w:val="0"/>
          <w14:ligatures w14:val="none"/>
        </w:rPr>
        <w:t xml:space="preserve">Remove </w:t>
      </w:r>
      <w:r w:rsidRPr="008E6CF9">
        <w:rPr>
          <w:rFonts w:ascii="Arial" w:eastAsia="Times New Roman" w:hAnsi="Arial" w:cs="Arial"/>
          <w:b/>
          <w:i/>
          <w:color w:val="222222"/>
          <w:kern w:val="0"/>
          <w:u w:val="single"/>
          <w14:ligatures w14:val="none"/>
        </w:rPr>
        <w:t>Texas</w:t>
      </w:r>
      <w:r w:rsidRPr="008E6CF9">
        <w:rPr>
          <w:rFonts w:ascii="Arial" w:eastAsia="Times New Roman" w:hAnsi="Arial" w:cs="Arial"/>
          <w:b/>
          <w:i/>
          <w:color w:val="222222"/>
          <w:kern w:val="0"/>
          <w14:ligatures w14:val="none"/>
        </w:rPr>
        <w:t xml:space="preserve"> from “Texas v Kennedy”.</w:t>
      </w:r>
    </w:p>
    <w:p w14:paraId="1AA69A8A" w14:textId="77777777" w:rsidR="00F92863" w:rsidRPr="008E6CF9" w:rsidRDefault="00F92863" w:rsidP="00A654DF">
      <w:pPr>
        <w:pStyle w:val="NoSpacing"/>
        <w:spacing w:line="276" w:lineRule="auto"/>
        <w:rPr>
          <w:rFonts w:ascii="Arial" w:eastAsia="Times New Roman" w:hAnsi="Arial" w:cs="Arial"/>
          <w:color w:val="222222"/>
          <w:kern w:val="0"/>
          <w14:ligatures w14:val="none"/>
        </w:rPr>
      </w:pPr>
    </w:p>
    <w:p w14:paraId="422A16FE" w14:textId="77777777" w:rsidR="00347318" w:rsidRDefault="00F92863" w:rsidP="00A654DF">
      <w:pPr>
        <w:pStyle w:val="NoSpacing"/>
        <w:spacing w:line="276" w:lineRule="auto"/>
        <w:rPr>
          <w:rFonts w:ascii="Arial" w:eastAsia="Times New Roman" w:hAnsi="Arial" w:cs="Arial"/>
          <w:b/>
          <w:i/>
          <w:iCs/>
          <w:color w:val="222222"/>
          <w:kern w:val="0"/>
          <w14:ligatures w14:val="none"/>
        </w:rPr>
      </w:pPr>
      <w:r w:rsidRPr="008E6CF9">
        <w:rPr>
          <w:rFonts w:ascii="Arial" w:eastAsia="Times New Roman" w:hAnsi="Arial" w:cs="Arial"/>
          <w:color w:val="222222"/>
          <w:kern w:val="0"/>
          <w14:ligatures w14:val="none"/>
        </w:rPr>
        <w:t>Section 504 of the 1973 Rehabilitation Act is America’s oldest disability rights law. Attorney General Paxton is asking the court to make the 2024 update to Section 504 of the Rehabilitation Act (</w:t>
      </w:r>
      <w:r>
        <w:rPr>
          <w:rFonts w:ascii="Arial" w:eastAsia="Times New Roman" w:hAnsi="Arial" w:cs="Arial"/>
          <w:color w:val="222222"/>
          <w:kern w:val="0"/>
          <w14:ligatures w14:val="none"/>
        </w:rPr>
        <w:t xml:space="preserve">a.k.a. </w:t>
      </w:r>
      <w:r w:rsidRPr="008E6CF9">
        <w:rPr>
          <w:rFonts w:ascii="Arial" w:eastAsia="Times New Roman" w:hAnsi="Arial" w:cs="Arial"/>
          <w:color w:val="222222"/>
          <w:kern w:val="0"/>
          <w14:ligatures w14:val="none"/>
        </w:rPr>
        <w:t xml:space="preserve">THE FINAL RULE) </w:t>
      </w:r>
      <w:r w:rsidRPr="003F2AF6">
        <w:rPr>
          <w:rFonts w:ascii="Arial" w:eastAsia="Times New Roman" w:hAnsi="Arial" w:cs="Arial"/>
          <w:b/>
          <w:color w:val="222222"/>
          <w:kern w:val="0"/>
          <w14:ligatures w14:val="none"/>
        </w:rPr>
        <w:t>UNCONSTITUTIONAL</w:t>
      </w:r>
      <w:r w:rsidR="00347318">
        <w:rPr>
          <w:rFonts w:ascii="Arial" w:eastAsia="Times New Roman" w:hAnsi="Arial" w:cs="Arial"/>
          <w:b/>
          <w:i/>
          <w:iCs/>
          <w:color w:val="222222"/>
          <w:kern w:val="0"/>
          <w14:ligatures w14:val="none"/>
        </w:rPr>
        <w:t xml:space="preserve">. </w:t>
      </w:r>
    </w:p>
    <w:p w14:paraId="65C7DBEF" w14:textId="278F5E87" w:rsidR="00F92863" w:rsidRPr="00347318" w:rsidRDefault="00347318" w:rsidP="00A654DF">
      <w:pPr>
        <w:pStyle w:val="NoSpacing"/>
        <w:spacing w:line="276" w:lineRule="auto"/>
        <w:rPr>
          <w:rFonts w:ascii="Arial" w:eastAsia="Times New Roman" w:hAnsi="Arial" w:cs="Arial"/>
          <w:color w:val="222222"/>
          <w:kern w:val="0"/>
          <w14:ligatures w14:val="none"/>
        </w:rPr>
      </w:pPr>
      <w:r>
        <w:rPr>
          <w:rFonts w:ascii="Arial" w:eastAsia="Times New Roman" w:hAnsi="Arial" w:cs="Arial"/>
          <w:b/>
          <w:i/>
          <w:iCs/>
          <w:color w:val="222222"/>
          <w:kern w:val="0"/>
          <w14:ligatures w14:val="none"/>
        </w:rPr>
        <w:t xml:space="preserve"> </w:t>
      </w:r>
      <w:r w:rsidR="00F92863">
        <w:rPr>
          <w:rFonts w:ascii="Arial" w:eastAsia="Times New Roman" w:hAnsi="Arial" w:cs="Arial"/>
          <w:b/>
          <w:color w:val="222222"/>
          <w:kern w:val="0"/>
          <w:u w:val="single"/>
          <w14:ligatures w14:val="none"/>
        </w:rPr>
        <w:t xml:space="preserve">All but six states have dropped participation in the lawsuit. </w:t>
      </w:r>
    </w:p>
    <w:p w14:paraId="3F4D4C52" w14:textId="77777777" w:rsidR="00F92863" w:rsidRPr="008E6CF9" w:rsidRDefault="00F92863" w:rsidP="00A654DF">
      <w:pPr>
        <w:shd w:val="clear" w:color="auto" w:fill="FFFFFF"/>
        <w:spacing w:after="0" w:line="276" w:lineRule="auto"/>
        <w:rPr>
          <w:rFonts w:ascii="Arial" w:eastAsia="Times New Roman" w:hAnsi="Arial" w:cs="Arial"/>
          <w:color w:val="222222"/>
          <w:kern w:val="0"/>
          <w14:ligatures w14:val="none"/>
        </w:rPr>
      </w:pPr>
    </w:p>
    <w:p w14:paraId="1375C03B" w14:textId="77777777" w:rsidR="00F92863" w:rsidRPr="008E6CF9" w:rsidRDefault="00F92863" w:rsidP="00A654DF">
      <w:pPr>
        <w:spacing w:after="0" w:line="276" w:lineRule="auto"/>
        <w:rPr>
          <w:rFonts w:ascii="Arial" w:eastAsia="Times New Roman" w:hAnsi="Arial" w:cs="Arial"/>
          <w:color w:val="222222"/>
          <w:kern w:val="0"/>
          <w14:ligatures w14:val="none"/>
        </w:rPr>
      </w:pPr>
      <w:r w:rsidRPr="008E6CF9">
        <w:rPr>
          <w:rFonts w:ascii="Arial" w:eastAsia="Times New Roman" w:hAnsi="Arial" w:cs="Arial"/>
          <w:color w:val="222222"/>
          <w:kern w:val="0"/>
          <w14:ligatures w14:val="none"/>
        </w:rPr>
        <w:t xml:space="preserve">The rule contains new opportunities for internet access, accessible medical equipment and services. The rule also contains new and </w:t>
      </w:r>
      <w:r w:rsidRPr="008E6CF9">
        <w:rPr>
          <w:rFonts w:ascii="Arial" w:eastAsia="Times New Roman" w:hAnsi="Arial" w:cs="Arial"/>
          <w:i/>
          <w:color w:val="222222"/>
          <w:kern w:val="0"/>
          <w14:ligatures w14:val="none"/>
        </w:rPr>
        <w:t>stronger</w:t>
      </w:r>
      <w:r w:rsidRPr="008E6CF9">
        <w:rPr>
          <w:rFonts w:ascii="Arial" w:eastAsia="Times New Roman" w:hAnsi="Arial" w:cs="Arial"/>
          <w:color w:val="222222"/>
          <w:kern w:val="0"/>
          <w14:ligatures w14:val="none"/>
        </w:rPr>
        <w:t xml:space="preserve"> supports for persons with disabilities at a risk of being institutionalized</w:t>
      </w:r>
      <w:r>
        <w:rPr>
          <w:rFonts w:ascii="Arial" w:eastAsia="Times New Roman" w:hAnsi="Arial" w:cs="Arial"/>
          <w:color w:val="222222"/>
          <w:kern w:val="0"/>
          <w14:ligatures w14:val="none"/>
        </w:rPr>
        <w:t>, the community integration mandate,</w:t>
      </w:r>
      <w:r w:rsidRPr="008E6CF9">
        <w:rPr>
          <w:rFonts w:ascii="Arial" w:eastAsia="Times New Roman" w:hAnsi="Arial" w:cs="Arial"/>
          <w:color w:val="222222"/>
          <w:kern w:val="0"/>
          <w14:ligatures w14:val="none"/>
        </w:rPr>
        <w:t xml:space="preserve"> and many other provisions that fulfill society’s moral obligations to persons with disabilities of All ages. Also, the final rule contains protections against infanticide and assisted suicide. Repealing it would have a devastating effect </w:t>
      </w:r>
      <w:r w:rsidRPr="008E6CF9">
        <w:rPr>
          <w:rFonts w:ascii="Arial" w:eastAsia="Times New Roman" w:hAnsi="Arial" w:cs="Arial"/>
          <w:b/>
          <w:bCs/>
          <w:color w:val="222222"/>
          <w:kern w:val="0"/>
          <w:u w:val="single"/>
          <w14:ligatures w14:val="none"/>
        </w:rPr>
        <w:t>on all programs</w:t>
      </w:r>
      <w:r w:rsidRPr="008E6CF9">
        <w:rPr>
          <w:rFonts w:ascii="Arial" w:eastAsia="Times New Roman" w:hAnsi="Arial" w:cs="Arial"/>
          <w:color w:val="222222"/>
          <w:kern w:val="0"/>
          <w14:ligatures w14:val="none"/>
        </w:rPr>
        <w:t xml:space="preserve"> that receive Federal Financial dollars and form the cornerstone of DISABILITY RIGHTS.</w:t>
      </w:r>
    </w:p>
    <w:p w14:paraId="275C5421" w14:textId="77777777" w:rsidR="00F92863" w:rsidRPr="008E6CF9" w:rsidRDefault="00F92863" w:rsidP="00A654DF">
      <w:pPr>
        <w:spacing w:before="240" w:after="0" w:line="240" w:lineRule="auto"/>
        <w:ind w:left="720"/>
        <w:rPr>
          <w:rFonts w:ascii="Arial" w:eastAsia="Times New Roman" w:hAnsi="Arial" w:cs="Arial"/>
          <w:color w:val="222222"/>
          <w:kern w:val="0"/>
          <w14:ligatures w14:val="none"/>
        </w:rPr>
      </w:pPr>
      <w:r w:rsidRPr="008E6CF9">
        <w:rPr>
          <w:rFonts w:ascii="Arial" w:eastAsia="Times New Roman" w:hAnsi="Arial" w:cs="Arial"/>
          <w:color w:val="222222"/>
          <w:kern w:val="0"/>
          <w14:ligatures w14:val="none"/>
        </w:rPr>
        <w:t xml:space="preserve">“…the elimination of these rights will lead to the decimation of civil rights to persons of all ages with disabilities. </w:t>
      </w:r>
      <w:r>
        <w:rPr>
          <w:rFonts w:ascii="Arial" w:eastAsia="Times New Roman" w:hAnsi="Arial" w:cs="Arial"/>
          <w:color w:val="222222"/>
          <w:kern w:val="0"/>
          <w14:ligatures w14:val="none"/>
        </w:rPr>
        <w:t xml:space="preserve">This would destroy </w:t>
      </w:r>
      <w:r w:rsidRPr="008E6CF9">
        <w:rPr>
          <w:rFonts w:ascii="Arial" w:eastAsia="Times New Roman" w:hAnsi="Arial" w:cs="Arial"/>
          <w:color w:val="222222"/>
          <w:kern w:val="0"/>
          <w14:ligatures w14:val="none"/>
        </w:rPr>
        <w:t>basic access and the civil rights we have acquired for over 50 years.” said Ron Cranston, citizen with a disability.</w:t>
      </w:r>
    </w:p>
    <w:p w14:paraId="1C142E69" w14:textId="77777777" w:rsidR="00F92863" w:rsidRPr="008E6CF9" w:rsidRDefault="00F92863" w:rsidP="00A654DF">
      <w:pPr>
        <w:spacing w:after="0" w:line="240" w:lineRule="auto"/>
        <w:rPr>
          <w:rFonts w:ascii="Arial" w:eastAsia="Times New Roman" w:hAnsi="Arial" w:cs="Arial"/>
          <w:color w:val="222222"/>
          <w:kern w:val="0"/>
          <w14:ligatures w14:val="none"/>
        </w:rPr>
      </w:pPr>
    </w:p>
    <w:p w14:paraId="4D45435E" w14:textId="77777777" w:rsidR="00F92863" w:rsidRDefault="00F92863" w:rsidP="00A654DF">
      <w:pPr>
        <w:spacing w:after="0" w:line="276" w:lineRule="auto"/>
        <w:rPr>
          <w:rFonts w:ascii="Arial" w:eastAsia="Times New Roman" w:hAnsi="Arial" w:cs="Arial"/>
          <w:color w:val="222222"/>
          <w:kern w:val="0"/>
          <w:shd w:val="clear" w:color="auto" w:fill="FFFFFF"/>
          <w14:ligatures w14:val="none"/>
        </w:rPr>
      </w:pPr>
    </w:p>
    <w:p w14:paraId="75364317" w14:textId="77777777" w:rsidR="00F92863" w:rsidRPr="00557D70" w:rsidRDefault="00F92863" w:rsidP="00A654DF">
      <w:pPr>
        <w:spacing w:after="0" w:line="276" w:lineRule="auto"/>
        <w:rPr>
          <w:rFonts w:ascii="Arial" w:eastAsia="Times New Roman" w:hAnsi="Arial" w:cs="Arial"/>
          <w:color w:val="222222"/>
          <w:kern w:val="0"/>
          <w:shd w:val="clear" w:color="auto" w:fill="FFFFFF"/>
          <w14:ligatures w14:val="none"/>
        </w:rPr>
      </w:pPr>
      <w:r w:rsidRPr="00E911A1">
        <w:rPr>
          <w:rFonts w:ascii="Arial" w:eastAsia="Times New Roman" w:hAnsi="Arial" w:cs="Arial"/>
          <w:color w:val="222222"/>
          <w:kern w:val="0"/>
          <w:u w:val="single"/>
          <w:shd w:val="clear" w:color="auto" w:fill="FFFFFF"/>
          <w14:ligatures w14:val="none"/>
        </w:rPr>
        <w:t xml:space="preserve">Press Conference: </w:t>
      </w:r>
      <w:r w:rsidRPr="008E6CF9">
        <w:rPr>
          <w:rFonts w:ascii="Arial" w:eastAsia="Times New Roman" w:hAnsi="Arial" w:cs="Arial"/>
          <w:color w:val="222222"/>
          <w:kern w:val="0"/>
          <w:shd w:val="clear" w:color="auto" w:fill="FFFFFF"/>
          <w14:ligatures w14:val="none"/>
        </w:rPr>
        <w:t>Join</w:t>
      </w:r>
      <w:r>
        <w:rPr>
          <w:rFonts w:ascii="Arial" w:eastAsia="Times New Roman" w:hAnsi="Arial" w:cs="Arial"/>
          <w:color w:val="222222"/>
          <w:kern w:val="0"/>
          <w:shd w:val="clear" w:color="auto" w:fill="FFFFFF"/>
          <w14:ligatures w14:val="none"/>
        </w:rPr>
        <w:t xml:space="preserve"> ADAPT/PACT and other disability advocacy organizations Fri</w:t>
      </w:r>
      <w:r w:rsidRPr="008E6CF9">
        <w:rPr>
          <w:rFonts w:ascii="Arial" w:eastAsia="Times New Roman" w:hAnsi="Arial" w:cs="Arial"/>
          <w:color w:val="222222"/>
          <w:kern w:val="0"/>
          <w:shd w:val="clear" w:color="auto" w:fill="FFFFFF"/>
          <w14:ligatures w14:val="none"/>
        </w:rPr>
        <w:t xml:space="preserve">day, </w:t>
      </w:r>
      <w:r>
        <w:rPr>
          <w:rFonts w:ascii="Arial" w:eastAsia="Times New Roman" w:hAnsi="Arial" w:cs="Arial"/>
          <w:color w:val="222222"/>
          <w:kern w:val="0"/>
          <w:shd w:val="clear" w:color="auto" w:fill="FFFFFF"/>
          <w14:ligatures w14:val="none"/>
        </w:rPr>
        <w:t>July 3rd</w:t>
      </w:r>
      <w:r w:rsidRPr="008E6CF9">
        <w:rPr>
          <w:rFonts w:ascii="Arial" w:eastAsia="Times New Roman" w:hAnsi="Arial" w:cs="Arial"/>
          <w:color w:val="222222"/>
          <w:kern w:val="0"/>
          <w:shd w:val="clear" w:color="auto" w:fill="FFFFFF"/>
          <w14:ligatures w14:val="none"/>
        </w:rPr>
        <w:t xml:space="preserve"> at </w:t>
      </w:r>
      <w:r w:rsidRPr="008E6CF9">
        <w:rPr>
          <w:rFonts w:ascii="Arial" w:eastAsia="Times New Roman" w:hAnsi="Arial" w:cs="Arial"/>
          <w:color w:val="222222"/>
          <w:kern w:val="0"/>
          <w:highlight w:val="yellow"/>
          <w:shd w:val="clear" w:color="auto" w:fill="FFFFFF"/>
          <w14:ligatures w14:val="none"/>
        </w:rPr>
        <w:t>1</w:t>
      </w:r>
      <w:r>
        <w:rPr>
          <w:rFonts w:ascii="Arial" w:eastAsia="Times New Roman" w:hAnsi="Arial" w:cs="Arial"/>
          <w:color w:val="222222"/>
          <w:kern w:val="0"/>
          <w:highlight w:val="yellow"/>
          <w:shd w:val="clear" w:color="auto" w:fill="FFFFFF"/>
          <w14:ligatures w14:val="none"/>
        </w:rPr>
        <w:t>2:</w:t>
      </w:r>
      <w:r w:rsidRPr="008E6CF9">
        <w:rPr>
          <w:rFonts w:ascii="Arial" w:eastAsia="Times New Roman" w:hAnsi="Arial" w:cs="Arial"/>
          <w:color w:val="222222"/>
          <w:kern w:val="0"/>
          <w:highlight w:val="yellow"/>
          <w:shd w:val="clear" w:color="auto" w:fill="FFFFFF"/>
          <w14:ligatures w14:val="none"/>
        </w:rPr>
        <w:t>00</w:t>
      </w:r>
      <w:r w:rsidRPr="008E6CF9">
        <w:rPr>
          <w:rFonts w:ascii="Arial" w:eastAsia="Times New Roman" w:hAnsi="Arial" w:cs="Arial"/>
          <w:color w:val="222222"/>
          <w:kern w:val="0"/>
          <w:shd w:val="clear" w:color="auto" w:fill="FFFFFF"/>
          <w14:ligatures w14:val="none"/>
        </w:rPr>
        <w:t xml:space="preserve"> pm to send a message to Attorney General Ken Paxton</w:t>
      </w:r>
      <w:r w:rsidRPr="008E6CF9">
        <w:rPr>
          <w:rFonts w:ascii="Arial" w:eastAsia="Times New Roman" w:hAnsi="Arial" w:cs="Arial"/>
          <w:b/>
          <w:bCs/>
          <w:color w:val="222222"/>
          <w:kern w:val="0"/>
          <w:shd w:val="clear" w:color="auto" w:fill="FFFFFF"/>
          <w14:ligatures w14:val="none"/>
        </w:rPr>
        <w:t>: Drop the Texas v Kennedy Lawsuit.</w:t>
      </w:r>
    </w:p>
    <w:p w14:paraId="3DB8B04F" w14:textId="77777777" w:rsidR="00F92863" w:rsidRDefault="00F92863" w:rsidP="00A654DF">
      <w:pPr>
        <w:spacing w:after="0" w:line="276" w:lineRule="auto"/>
        <w:rPr>
          <w:rFonts w:ascii="Arial" w:eastAsia="Times New Roman" w:hAnsi="Arial" w:cs="Arial"/>
          <w:b/>
          <w:bCs/>
          <w:color w:val="222222"/>
          <w:kern w:val="0"/>
          <w:shd w:val="clear" w:color="auto" w:fill="FFFFFF"/>
          <w14:ligatures w14:val="none"/>
        </w:rPr>
      </w:pPr>
    </w:p>
    <w:p w14:paraId="71509034" w14:textId="77777777" w:rsidR="00F92863" w:rsidRDefault="00F92863" w:rsidP="00A654DF">
      <w:pPr>
        <w:tabs>
          <w:tab w:val="left" w:pos="990"/>
        </w:tabs>
        <w:spacing w:after="0" w:line="276" w:lineRule="auto"/>
        <w:jc w:val="center"/>
        <w:rPr>
          <w:rFonts w:ascii="Arial" w:eastAsia="Times New Roman" w:hAnsi="Arial" w:cs="Arial"/>
          <w:color w:val="222222"/>
          <w:kern w:val="0"/>
          <w:sz w:val="28"/>
          <w:szCs w:val="28"/>
          <w14:ligatures w14:val="none"/>
        </w:rPr>
      </w:pPr>
      <w:r>
        <w:rPr>
          <w:rFonts w:ascii="Arial" w:eastAsia="Times New Roman" w:hAnsi="Arial" w:cs="Arial"/>
          <w:b/>
          <w:bCs/>
          <w:color w:val="222222"/>
          <w:kern w:val="0"/>
          <w14:ligatures w14:val="none"/>
        </w:rPr>
        <w:t xml:space="preserve">-30-                </w:t>
      </w:r>
    </w:p>
    <w:sectPr w:rsidR="00F92863" w:rsidSect="00671E4A">
      <w:headerReference w:type="default" r:id="rId7"/>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70F2" w14:textId="77777777" w:rsidR="002E6D59" w:rsidRDefault="002E6D59" w:rsidP="00EC1D40">
      <w:pPr>
        <w:spacing w:after="0" w:line="240" w:lineRule="auto"/>
      </w:pPr>
      <w:r>
        <w:separator/>
      </w:r>
    </w:p>
  </w:endnote>
  <w:endnote w:type="continuationSeparator" w:id="0">
    <w:p w14:paraId="50CD494B" w14:textId="77777777" w:rsidR="002E6D59" w:rsidRDefault="002E6D59" w:rsidP="00EC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DBBB" w14:textId="4E8D9352" w:rsidR="0021107C" w:rsidRPr="00C52FB4" w:rsidRDefault="0021107C" w:rsidP="00AB34F5">
    <w:pPr>
      <w:pStyle w:val="Footer"/>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F2CD" w14:textId="77777777" w:rsidR="002E6D59" w:rsidRDefault="002E6D59" w:rsidP="00EC1D40">
      <w:pPr>
        <w:spacing w:after="0" w:line="240" w:lineRule="auto"/>
      </w:pPr>
      <w:r>
        <w:separator/>
      </w:r>
    </w:p>
  </w:footnote>
  <w:footnote w:type="continuationSeparator" w:id="0">
    <w:p w14:paraId="159F7E6E" w14:textId="77777777" w:rsidR="002E6D59" w:rsidRDefault="002E6D59" w:rsidP="00EC1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79D5" w14:textId="49FA5B66" w:rsidR="00EC1D40" w:rsidRDefault="00671E4A" w:rsidP="00CB6718">
    <w:pPr>
      <w:jc w:val="center"/>
      <w:rPr>
        <w:rFonts w:ascii="Calibri" w:eastAsia="Calibri" w:hAnsi="Calibri" w:cs="Times New Roman"/>
        <w:noProof/>
        <w:kern w:val="0"/>
        <w:sz w:val="22"/>
        <w:szCs w:val="22"/>
        <w14:ligatures w14:val="none"/>
      </w:rPr>
    </w:pPr>
    <w:r>
      <w:rPr>
        <w:rFonts w:ascii="Calibri" w:eastAsia="Calibri" w:hAnsi="Calibri" w:cs="Times New Roman"/>
        <w:noProof/>
        <w:kern w:val="0"/>
        <w:sz w:val="22"/>
        <w:szCs w:val="22"/>
        <w14:ligatures w14:val="none"/>
      </w:rPr>
      <w:t xml:space="preserve">  </w:t>
    </w:r>
    <w:r w:rsidR="001D2771" w:rsidRPr="001D2771">
      <w:rPr>
        <w:rFonts w:ascii="Calibri" w:eastAsia="Calibri" w:hAnsi="Calibri" w:cs="Times New Roman"/>
        <w:noProof/>
        <w:kern w:val="0"/>
        <w:sz w:val="22"/>
        <w:szCs w:val="22"/>
        <w14:ligatures w14:val="none"/>
      </w:rPr>
      <w:drawing>
        <wp:inline distT="0" distB="0" distL="0" distR="0" wp14:anchorId="12B0107C" wp14:editId="4C31BAF8">
          <wp:extent cx="838200" cy="809625"/>
          <wp:effectExtent l="0" t="0" r="0" b="9525"/>
          <wp:docPr id="157" name="Google Shape;157;p7"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157" name="Google Shape;157;p7" descr="Shape, arrow&#10;&#10;Description automatically generated"/>
                  <pic:cNvPicPr preferRelativeResize="0"/>
                </pic:nvPicPr>
                <pic:blipFill rotWithShape="1">
                  <a:blip r:embed="rId1">
                    <a:alphaModFix/>
                  </a:blip>
                  <a:srcRect/>
                  <a:stretch/>
                </pic:blipFill>
                <pic:spPr>
                  <a:xfrm>
                    <a:off x="0" y="0"/>
                    <a:ext cx="838287" cy="809709"/>
                  </a:xfrm>
                  <a:prstGeom prst="rect">
                    <a:avLst/>
                  </a:prstGeom>
                  <a:noFill/>
                  <a:ln>
                    <a:noFill/>
                  </a:ln>
                </pic:spPr>
              </pic:pic>
            </a:graphicData>
          </a:graphic>
        </wp:inline>
      </w:drawing>
    </w:r>
    <w:r>
      <w:rPr>
        <w:noProof/>
      </w:rPr>
      <w:t xml:space="preserve">    </w:t>
    </w:r>
    <w:r w:rsidR="005C05E8" w:rsidRPr="0088300F">
      <w:rPr>
        <w:noProof/>
      </w:rPr>
      <w:drawing>
        <wp:inline distT="0" distB="0" distL="0" distR="0" wp14:anchorId="32E3EAD9" wp14:editId="24A8DFAF">
          <wp:extent cx="933450" cy="1058669"/>
          <wp:effectExtent l="0" t="0" r="0" b="8255"/>
          <wp:docPr id="1832608389" name="Picture 2" descr="A red white and blue flag with a star and a blue and white flag with a wheel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08389" name="Picture 2" descr="A red white and blue flag with a star and a blue and white flag with a wheelchair&#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60" cy="1114140"/>
                  </a:xfrm>
                  <a:prstGeom prst="rect">
                    <a:avLst/>
                  </a:prstGeom>
                  <a:noFill/>
                  <a:ln>
                    <a:noFill/>
                  </a:ln>
                </pic:spPr>
              </pic:pic>
            </a:graphicData>
          </a:graphic>
        </wp:inline>
      </w:drawing>
    </w:r>
    <w:r>
      <w:rPr>
        <w:rFonts w:ascii="Calibri" w:eastAsia="Calibri" w:hAnsi="Calibri" w:cs="Times New Roman"/>
        <w:noProof/>
        <w:kern w:val="0"/>
        <w:sz w:val="22"/>
        <w:szCs w:val="22"/>
        <w14:ligatures w14:val="none"/>
      </w:rPr>
      <w:t xml:space="preserve">      </w:t>
    </w:r>
    <w:r w:rsidR="00961C60" w:rsidRPr="00086DB9">
      <w:rPr>
        <w:rFonts w:ascii="Calibri" w:eastAsia="Calibri" w:hAnsi="Calibri" w:cs="Times New Roman"/>
        <w:noProof/>
        <w:kern w:val="0"/>
        <w:sz w:val="22"/>
        <w:szCs w:val="22"/>
        <w14:ligatures w14:val="none"/>
      </w:rPr>
      <w:drawing>
        <wp:inline distT="0" distB="0" distL="0" distR="0" wp14:anchorId="4851C252" wp14:editId="3353CE67">
          <wp:extent cx="971550" cy="923925"/>
          <wp:effectExtent l="0" t="0" r="0" b="9525"/>
          <wp:docPr id="8" name="Google Shape;158;p7" descr="Logo, company name&#10;&#10;Description automatically generated">
            <a:extLst xmlns:a="http://schemas.openxmlformats.org/drawingml/2006/main">
              <a:ext uri="{FF2B5EF4-FFF2-40B4-BE49-F238E27FC236}">
                <a16:creationId xmlns:a16="http://schemas.microsoft.com/office/drawing/2014/main" id="{434F22A5-D581-DB39-D51F-A3BF9F8A99FA}"/>
              </a:ext>
            </a:extLst>
          </wp:docPr>
          <wp:cNvGraphicFramePr/>
          <a:graphic xmlns:a="http://schemas.openxmlformats.org/drawingml/2006/main">
            <a:graphicData uri="http://schemas.openxmlformats.org/drawingml/2006/picture">
              <pic:pic xmlns:pic="http://schemas.openxmlformats.org/drawingml/2006/picture">
                <pic:nvPicPr>
                  <pic:cNvPr id="8" name="Google Shape;158;p7" descr="Logo, company name&#10;&#10;Description automatically generated">
                    <a:extLst>
                      <a:ext uri="{FF2B5EF4-FFF2-40B4-BE49-F238E27FC236}">
                        <a16:creationId xmlns:a16="http://schemas.microsoft.com/office/drawing/2014/main" id="{434F22A5-D581-DB39-D51F-A3BF9F8A99FA}"/>
                      </a:ext>
                    </a:extLst>
                  </pic:cNvPr>
                  <pic:cNvPicPr preferRelativeResize="0"/>
                </pic:nvPicPr>
                <pic:blipFill rotWithShape="1">
                  <a:blip r:embed="rId3">
                    <a:alphaModFix/>
                  </a:blip>
                  <a:srcRect/>
                  <a:stretch/>
                </pic:blipFill>
                <pic:spPr>
                  <a:xfrm>
                    <a:off x="0" y="0"/>
                    <a:ext cx="97155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C7032"/>
    <w:multiLevelType w:val="hybridMultilevel"/>
    <w:tmpl w:val="CF465450"/>
    <w:lvl w:ilvl="0" w:tplc="9F7001E4">
      <w:start w:val="5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53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98"/>
    <w:rsid w:val="0006019E"/>
    <w:rsid w:val="00063636"/>
    <w:rsid w:val="00065873"/>
    <w:rsid w:val="00081CE7"/>
    <w:rsid w:val="00086DB9"/>
    <w:rsid w:val="000961D7"/>
    <w:rsid w:val="000972FE"/>
    <w:rsid w:val="000A6411"/>
    <w:rsid w:val="00103AD1"/>
    <w:rsid w:val="001318F7"/>
    <w:rsid w:val="0013409D"/>
    <w:rsid w:val="001372D6"/>
    <w:rsid w:val="0017736C"/>
    <w:rsid w:val="00184B73"/>
    <w:rsid w:val="001C1E85"/>
    <w:rsid w:val="001D2771"/>
    <w:rsid w:val="001E2805"/>
    <w:rsid w:val="0021107C"/>
    <w:rsid w:val="00277908"/>
    <w:rsid w:val="00292374"/>
    <w:rsid w:val="002949B4"/>
    <w:rsid w:val="002A19F8"/>
    <w:rsid w:val="002A1EE5"/>
    <w:rsid w:val="002B3754"/>
    <w:rsid w:val="002C57D5"/>
    <w:rsid w:val="002E6D59"/>
    <w:rsid w:val="002E7DA2"/>
    <w:rsid w:val="00342FD9"/>
    <w:rsid w:val="00347318"/>
    <w:rsid w:val="0035391D"/>
    <w:rsid w:val="00354113"/>
    <w:rsid w:val="00357647"/>
    <w:rsid w:val="00364467"/>
    <w:rsid w:val="003F2AF6"/>
    <w:rsid w:val="00404689"/>
    <w:rsid w:val="004438F0"/>
    <w:rsid w:val="00466659"/>
    <w:rsid w:val="00495EE5"/>
    <w:rsid w:val="004A52BC"/>
    <w:rsid w:val="004A6F25"/>
    <w:rsid w:val="004D6337"/>
    <w:rsid w:val="004E54E6"/>
    <w:rsid w:val="004F4B6D"/>
    <w:rsid w:val="00522B37"/>
    <w:rsid w:val="00541EE3"/>
    <w:rsid w:val="00557D70"/>
    <w:rsid w:val="0056432C"/>
    <w:rsid w:val="005907DA"/>
    <w:rsid w:val="005A0400"/>
    <w:rsid w:val="005A5320"/>
    <w:rsid w:val="005A648E"/>
    <w:rsid w:val="005C05E8"/>
    <w:rsid w:val="005C1766"/>
    <w:rsid w:val="00614A91"/>
    <w:rsid w:val="00620566"/>
    <w:rsid w:val="006417EC"/>
    <w:rsid w:val="006428BF"/>
    <w:rsid w:val="00671E4A"/>
    <w:rsid w:val="00675622"/>
    <w:rsid w:val="006B13CE"/>
    <w:rsid w:val="006D59FC"/>
    <w:rsid w:val="006E2712"/>
    <w:rsid w:val="006F583C"/>
    <w:rsid w:val="00714998"/>
    <w:rsid w:val="007200DA"/>
    <w:rsid w:val="00727458"/>
    <w:rsid w:val="00731115"/>
    <w:rsid w:val="007436E5"/>
    <w:rsid w:val="0079791E"/>
    <w:rsid w:val="007A218A"/>
    <w:rsid w:val="007C0372"/>
    <w:rsid w:val="007F6AE8"/>
    <w:rsid w:val="00807168"/>
    <w:rsid w:val="00840901"/>
    <w:rsid w:val="008662E4"/>
    <w:rsid w:val="0088300F"/>
    <w:rsid w:val="008A3FBB"/>
    <w:rsid w:val="008B6AF2"/>
    <w:rsid w:val="008D042A"/>
    <w:rsid w:val="008D2876"/>
    <w:rsid w:val="008E0E2A"/>
    <w:rsid w:val="008E6CF9"/>
    <w:rsid w:val="00906474"/>
    <w:rsid w:val="009105A1"/>
    <w:rsid w:val="009121F7"/>
    <w:rsid w:val="00942892"/>
    <w:rsid w:val="00961C60"/>
    <w:rsid w:val="00964A51"/>
    <w:rsid w:val="00973CED"/>
    <w:rsid w:val="0099275C"/>
    <w:rsid w:val="009978F1"/>
    <w:rsid w:val="009C1DC2"/>
    <w:rsid w:val="009C4A75"/>
    <w:rsid w:val="009C75CA"/>
    <w:rsid w:val="009C76C6"/>
    <w:rsid w:val="009D4122"/>
    <w:rsid w:val="009E75B8"/>
    <w:rsid w:val="00A156CD"/>
    <w:rsid w:val="00A3034B"/>
    <w:rsid w:val="00A71083"/>
    <w:rsid w:val="00A9551A"/>
    <w:rsid w:val="00AB0640"/>
    <w:rsid w:val="00AB34F5"/>
    <w:rsid w:val="00AD42E0"/>
    <w:rsid w:val="00AF0F8C"/>
    <w:rsid w:val="00B11D21"/>
    <w:rsid w:val="00B24A36"/>
    <w:rsid w:val="00B32606"/>
    <w:rsid w:val="00B428CB"/>
    <w:rsid w:val="00B53CC1"/>
    <w:rsid w:val="00B54254"/>
    <w:rsid w:val="00BB0B88"/>
    <w:rsid w:val="00BC65AB"/>
    <w:rsid w:val="00BE084A"/>
    <w:rsid w:val="00BE3E56"/>
    <w:rsid w:val="00C03F95"/>
    <w:rsid w:val="00C438C1"/>
    <w:rsid w:val="00C52FB4"/>
    <w:rsid w:val="00C64BA6"/>
    <w:rsid w:val="00C93A08"/>
    <w:rsid w:val="00C952D8"/>
    <w:rsid w:val="00C96234"/>
    <w:rsid w:val="00CB5167"/>
    <w:rsid w:val="00CB51E4"/>
    <w:rsid w:val="00CB6718"/>
    <w:rsid w:val="00CD0A1E"/>
    <w:rsid w:val="00D20EDA"/>
    <w:rsid w:val="00D40CCE"/>
    <w:rsid w:val="00D51C47"/>
    <w:rsid w:val="00D82422"/>
    <w:rsid w:val="00D96892"/>
    <w:rsid w:val="00D96DE9"/>
    <w:rsid w:val="00DA299F"/>
    <w:rsid w:val="00DB1936"/>
    <w:rsid w:val="00DB2B9F"/>
    <w:rsid w:val="00DD07CD"/>
    <w:rsid w:val="00DF3689"/>
    <w:rsid w:val="00DF70E8"/>
    <w:rsid w:val="00E107FD"/>
    <w:rsid w:val="00E16DA6"/>
    <w:rsid w:val="00E17B21"/>
    <w:rsid w:val="00E218C6"/>
    <w:rsid w:val="00E22B8C"/>
    <w:rsid w:val="00E23617"/>
    <w:rsid w:val="00E25146"/>
    <w:rsid w:val="00E5114C"/>
    <w:rsid w:val="00E7149D"/>
    <w:rsid w:val="00E911A1"/>
    <w:rsid w:val="00E94C44"/>
    <w:rsid w:val="00EA3262"/>
    <w:rsid w:val="00EA7FA4"/>
    <w:rsid w:val="00EC1D40"/>
    <w:rsid w:val="00EE5810"/>
    <w:rsid w:val="00F27348"/>
    <w:rsid w:val="00F27762"/>
    <w:rsid w:val="00F569C0"/>
    <w:rsid w:val="00F61C08"/>
    <w:rsid w:val="00F6397D"/>
    <w:rsid w:val="00F92863"/>
    <w:rsid w:val="00F97FF8"/>
    <w:rsid w:val="00FC2684"/>
    <w:rsid w:val="00FF2FD5"/>
    <w:rsid w:val="00FF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C952C"/>
  <w15:chartTrackingRefBased/>
  <w15:docId w15:val="{8B534A4C-FEC7-4DC9-9A28-FE084850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998"/>
    <w:rPr>
      <w:rFonts w:eastAsiaTheme="majorEastAsia" w:cstheme="majorBidi"/>
      <w:color w:val="272727" w:themeColor="text1" w:themeTint="D8"/>
    </w:rPr>
  </w:style>
  <w:style w:type="paragraph" w:styleId="Title">
    <w:name w:val="Title"/>
    <w:basedOn w:val="Normal"/>
    <w:next w:val="Normal"/>
    <w:link w:val="TitleChar"/>
    <w:uiPriority w:val="10"/>
    <w:qFormat/>
    <w:rsid w:val="00714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998"/>
    <w:pPr>
      <w:spacing w:before="160"/>
      <w:jc w:val="center"/>
    </w:pPr>
    <w:rPr>
      <w:i/>
      <w:iCs/>
      <w:color w:val="404040" w:themeColor="text1" w:themeTint="BF"/>
    </w:rPr>
  </w:style>
  <w:style w:type="character" w:customStyle="1" w:styleId="QuoteChar">
    <w:name w:val="Quote Char"/>
    <w:basedOn w:val="DefaultParagraphFont"/>
    <w:link w:val="Quote"/>
    <w:uiPriority w:val="29"/>
    <w:rsid w:val="00714998"/>
    <w:rPr>
      <w:i/>
      <w:iCs/>
      <w:color w:val="404040" w:themeColor="text1" w:themeTint="BF"/>
    </w:rPr>
  </w:style>
  <w:style w:type="paragraph" w:styleId="ListParagraph">
    <w:name w:val="List Paragraph"/>
    <w:basedOn w:val="Normal"/>
    <w:uiPriority w:val="34"/>
    <w:qFormat/>
    <w:rsid w:val="00714998"/>
    <w:pPr>
      <w:ind w:left="720"/>
      <w:contextualSpacing/>
    </w:pPr>
  </w:style>
  <w:style w:type="character" w:styleId="IntenseEmphasis">
    <w:name w:val="Intense Emphasis"/>
    <w:basedOn w:val="DefaultParagraphFont"/>
    <w:uiPriority w:val="21"/>
    <w:qFormat/>
    <w:rsid w:val="00714998"/>
    <w:rPr>
      <w:i/>
      <w:iCs/>
      <w:color w:val="0F4761" w:themeColor="accent1" w:themeShade="BF"/>
    </w:rPr>
  </w:style>
  <w:style w:type="paragraph" w:styleId="IntenseQuote">
    <w:name w:val="Intense Quote"/>
    <w:basedOn w:val="Normal"/>
    <w:next w:val="Normal"/>
    <w:link w:val="IntenseQuoteChar"/>
    <w:uiPriority w:val="30"/>
    <w:qFormat/>
    <w:rsid w:val="00714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998"/>
    <w:rPr>
      <w:i/>
      <w:iCs/>
      <w:color w:val="0F4761" w:themeColor="accent1" w:themeShade="BF"/>
    </w:rPr>
  </w:style>
  <w:style w:type="character" w:styleId="IntenseReference">
    <w:name w:val="Intense Reference"/>
    <w:basedOn w:val="DefaultParagraphFont"/>
    <w:uiPriority w:val="32"/>
    <w:qFormat/>
    <w:rsid w:val="00714998"/>
    <w:rPr>
      <w:b/>
      <w:bCs/>
      <w:smallCaps/>
      <w:color w:val="0F4761" w:themeColor="accent1" w:themeShade="BF"/>
      <w:spacing w:val="5"/>
    </w:rPr>
  </w:style>
  <w:style w:type="paragraph" w:styleId="NormalWeb">
    <w:name w:val="Normal (Web)"/>
    <w:basedOn w:val="Normal"/>
    <w:uiPriority w:val="99"/>
    <w:semiHidden/>
    <w:unhideWhenUsed/>
    <w:rsid w:val="0088300F"/>
    <w:rPr>
      <w:rFonts w:ascii="Times New Roman" w:hAnsi="Times New Roman" w:cs="Times New Roman"/>
    </w:rPr>
  </w:style>
  <w:style w:type="paragraph" w:styleId="Header">
    <w:name w:val="header"/>
    <w:basedOn w:val="Normal"/>
    <w:link w:val="HeaderChar"/>
    <w:uiPriority w:val="99"/>
    <w:unhideWhenUsed/>
    <w:rsid w:val="00EC1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D40"/>
  </w:style>
  <w:style w:type="paragraph" w:styleId="Footer">
    <w:name w:val="footer"/>
    <w:basedOn w:val="Normal"/>
    <w:link w:val="FooterChar"/>
    <w:uiPriority w:val="99"/>
    <w:unhideWhenUsed/>
    <w:rsid w:val="00EC1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D40"/>
  </w:style>
  <w:style w:type="character" w:styleId="Hyperlink">
    <w:name w:val="Hyperlink"/>
    <w:basedOn w:val="DefaultParagraphFont"/>
    <w:uiPriority w:val="99"/>
    <w:unhideWhenUsed/>
    <w:rsid w:val="005C1766"/>
    <w:rPr>
      <w:color w:val="467886" w:themeColor="hyperlink"/>
      <w:u w:val="single"/>
    </w:rPr>
  </w:style>
  <w:style w:type="character" w:customStyle="1" w:styleId="UnresolvedMention1">
    <w:name w:val="Unresolved Mention1"/>
    <w:basedOn w:val="DefaultParagraphFont"/>
    <w:uiPriority w:val="99"/>
    <w:semiHidden/>
    <w:unhideWhenUsed/>
    <w:rsid w:val="005C1766"/>
    <w:rPr>
      <w:color w:val="605E5C"/>
      <w:shd w:val="clear" w:color="auto" w:fill="E1DFDD"/>
    </w:rPr>
  </w:style>
  <w:style w:type="paragraph" w:styleId="NoSpacing">
    <w:name w:val="No Spacing"/>
    <w:uiPriority w:val="1"/>
    <w:qFormat/>
    <w:rsid w:val="00E94C44"/>
    <w:pPr>
      <w:spacing w:after="0" w:line="240" w:lineRule="auto"/>
    </w:pPr>
  </w:style>
  <w:style w:type="paragraph" w:styleId="BalloonText">
    <w:name w:val="Balloon Text"/>
    <w:basedOn w:val="Normal"/>
    <w:link w:val="BalloonTextChar"/>
    <w:uiPriority w:val="99"/>
    <w:semiHidden/>
    <w:unhideWhenUsed/>
    <w:rsid w:val="005A0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400"/>
    <w:rPr>
      <w:rFonts w:ascii="Segoe UI" w:hAnsi="Segoe UI" w:cs="Segoe UI"/>
      <w:sz w:val="18"/>
      <w:szCs w:val="18"/>
    </w:rPr>
  </w:style>
  <w:style w:type="character" w:styleId="UnresolvedMention">
    <w:name w:val="Unresolved Mention"/>
    <w:basedOn w:val="DefaultParagraphFont"/>
    <w:uiPriority w:val="99"/>
    <w:semiHidden/>
    <w:unhideWhenUsed/>
    <w:rsid w:val="0034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1384">
      <w:bodyDiv w:val="1"/>
      <w:marLeft w:val="0"/>
      <w:marRight w:val="0"/>
      <w:marTop w:val="0"/>
      <w:marBottom w:val="0"/>
      <w:divBdr>
        <w:top w:val="none" w:sz="0" w:space="0" w:color="auto"/>
        <w:left w:val="none" w:sz="0" w:space="0" w:color="auto"/>
        <w:bottom w:val="none" w:sz="0" w:space="0" w:color="auto"/>
        <w:right w:val="none" w:sz="0" w:space="0" w:color="auto"/>
      </w:divBdr>
      <w:divsChild>
        <w:div w:id="2118790207">
          <w:marLeft w:val="0"/>
          <w:marRight w:val="0"/>
          <w:marTop w:val="0"/>
          <w:marBottom w:val="0"/>
          <w:divBdr>
            <w:top w:val="none" w:sz="0" w:space="0" w:color="auto"/>
            <w:left w:val="none" w:sz="0" w:space="0" w:color="auto"/>
            <w:bottom w:val="none" w:sz="0" w:space="0" w:color="auto"/>
            <w:right w:val="none" w:sz="0" w:space="0" w:color="auto"/>
          </w:divBdr>
        </w:div>
        <w:div w:id="1897548621">
          <w:marLeft w:val="0"/>
          <w:marRight w:val="0"/>
          <w:marTop w:val="0"/>
          <w:marBottom w:val="0"/>
          <w:divBdr>
            <w:top w:val="none" w:sz="0" w:space="0" w:color="auto"/>
            <w:left w:val="none" w:sz="0" w:space="0" w:color="auto"/>
            <w:bottom w:val="none" w:sz="0" w:space="0" w:color="auto"/>
            <w:right w:val="none" w:sz="0" w:space="0" w:color="auto"/>
          </w:divBdr>
        </w:div>
        <w:div w:id="1678580946">
          <w:marLeft w:val="0"/>
          <w:marRight w:val="0"/>
          <w:marTop w:val="0"/>
          <w:marBottom w:val="0"/>
          <w:divBdr>
            <w:top w:val="none" w:sz="0" w:space="0" w:color="auto"/>
            <w:left w:val="none" w:sz="0" w:space="0" w:color="auto"/>
            <w:bottom w:val="none" w:sz="0" w:space="0" w:color="auto"/>
            <w:right w:val="none" w:sz="0" w:space="0" w:color="auto"/>
          </w:divBdr>
        </w:div>
        <w:div w:id="660040051">
          <w:marLeft w:val="0"/>
          <w:marRight w:val="0"/>
          <w:marTop w:val="0"/>
          <w:marBottom w:val="0"/>
          <w:divBdr>
            <w:top w:val="none" w:sz="0" w:space="0" w:color="auto"/>
            <w:left w:val="none" w:sz="0" w:space="0" w:color="auto"/>
            <w:bottom w:val="none" w:sz="0" w:space="0" w:color="auto"/>
            <w:right w:val="none" w:sz="0" w:space="0" w:color="auto"/>
          </w:divBdr>
        </w:div>
      </w:divsChild>
    </w:div>
    <w:div w:id="269167126">
      <w:bodyDiv w:val="1"/>
      <w:marLeft w:val="0"/>
      <w:marRight w:val="0"/>
      <w:marTop w:val="0"/>
      <w:marBottom w:val="0"/>
      <w:divBdr>
        <w:top w:val="none" w:sz="0" w:space="0" w:color="auto"/>
        <w:left w:val="none" w:sz="0" w:space="0" w:color="auto"/>
        <w:bottom w:val="none" w:sz="0" w:space="0" w:color="auto"/>
        <w:right w:val="none" w:sz="0" w:space="0" w:color="auto"/>
      </w:divBdr>
      <w:divsChild>
        <w:div w:id="1706446389">
          <w:marLeft w:val="0"/>
          <w:marRight w:val="0"/>
          <w:marTop w:val="0"/>
          <w:marBottom w:val="0"/>
          <w:divBdr>
            <w:top w:val="none" w:sz="0" w:space="0" w:color="auto"/>
            <w:left w:val="none" w:sz="0" w:space="0" w:color="auto"/>
            <w:bottom w:val="none" w:sz="0" w:space="0" w:color="auto"/>
            <w:right w:val="none" w:sz="0" w:space="0" w:color="auto"/>
          </w:divBdr>
        </w:div>
        <w:div w:id="1992516245">
          <w:marLeft w:val="0"/>
          <w:marRight w:val="0"/>
          <w:marTop w:val="0"/>
          <w:marBottom w:val="0"/>
          <w:divBdr>
            <w:top w:val="none" w:sz="0" w:space="0" w:color="auto"/>
            <w:left w:val="none" w:sz="0" w:space="0" w:color="auto"/>
            <w:bottom w:val="none" w:sz="0" w:space="0" w:color="auto"/>
            <w:right w:val="none" w:sz="0" w:space="0" w:color="auto"/>
          </w:divBdr>
        </w:div>
        <w:div w:id="562449858">
          <w:marLeft w:val="0"/>
          <w:marRight w:val="0"/>
          <w:marTop w:val="0"/>
          <w:marBottom w:val="0"/>
          <w:divBdr>
            <w:top w:val="none" w:sz="0" w:space="0" w:color="auto"/>
            <w:left w:val="none" w:sz="0" w:space="0" w:color="auto"/>
            <w:bottom w:val="none" w:sz="0" w:space="0" w:color="auto"/>
            <w:right w:val="none" w:sz="0" w:space="0" w:color="auto"/>
          </w:divBdr>
        </w:div>
        <w:div w:id="468860470">
          <w:marLeft w:val="0"/>
          <w:marRight w:val="0"/>
          <w:marTop w:val="0"/>
          <w:marBottom w:val="0"/>
          <w:divBdr>
            <w:top w:val="none" w:sz="0" w:space="0" w:color="auto"/>
            <w:left w:val="none" w:sz="0" w:space="0" w:color="auto"/>
            <w:bottom w:val="none" w:sz="0" w:space="0" w:color="auto"/>
            <w:right w:val="none" w:sz="0" w:space="0" w:color="auto"/>
          </w:divBdr>
        </w:div>
        <w:div w:id="1178037248">
          <w:marLeft w:val="0"/>
          <w:marRight w:val="0"/>
          <w:marTop w:val="0"/>
          <w:marBottom w:val="0"/>
          <w:divBdr>
            <w:top w:val="none" w:sz="0" w:space="0" w:color="auto"/>
            <w:left w:val="none" w:sz="0" w:space="0" w:color="auto"/>
            <w:bottom w:val="none" w:sz="0" w:space="0" w:color="auto"/>
            <w:right w:val="none" w:sz="0" w:space="0" w:color="auto"/>
          </w:divBdr>
        </w:div>
        <w:div w:id="1909462365">
          <w:marLeft w:val="0"/>
          <w:marRight w:val="0"/>
          <w:marTop w:val="0"/>
          <w:marBottom w:val="0"/>
          <w:divBdr>
            <w:top w:val="none" w:sz="0" w:space="0" w:color="auto"/>
            <w:left w:val="none" w:sz="0" w:space="0" w:color="auto"/>
            <w:bottom w:val="none" w:sz="0" w:space="0" w:color="auto"/>
            <w:right w:val="none" w:sz="0" w:space="0" w:color="auto"/>
          </w:divBdr>
        </w:div>
        <w:div w:id="806900353">
          <w:marLeft w:val="0"/>
          <w:marRight w:val="0"/>
          <w:marTop w:val="0"/>
          <w:marBottom w:val="0"/>
          <w:divBdr>
            <w:top w:val="none" w:sz="0" w:space="0" w:color="auto"/>
            <w:left w:val="none" w:sz="0" w:space="0" w:color="auto"/>
            <w:bottom w:val="none" w:sz="0" w:space="0" w:color="auto"/>
            <w:right w:val="none" w:sz="0" w:space="0" w:color="auto"/>
          </w:divBdr>
        </w:div>
        <w:div w:id="1245336168">
          <w:marLeft w:val="0"/>
          <w:marRight w:val="0"/>
          <w:marTop w:val="0"/>
          <w:marBottom w:val="0"/>
          <w:divBdr>
            <w:top w:val="none" w:sz="0" w:space="0" w:color="auto"/>
            <w:left w:val="none" w:sz="0" w:space="0" w:color="auto"/>
            <w:bottom w:val="none" w:sz="0" w:space="0" w:color="auto"/>
            <w:right w:val="none" w:sz="0" w:space="0" w:color="auto"/>
          </w:divBdr>
        </w:div>
        <w:div w:id="57435235">
          <w:marLeft w:val="0"/>
          <w:marRight w:val="0"/>
          <w:marTop w:val="0"/>
          <w:marBottom w:val="0"/>
          <w:divBdr>
            <w:top w:val="none" w:sz="0" w:space="0" w:color="auto"/>
            <w:left w:val="none" w:sz="0" w:space="0" w:color="auto"/>
            <w:bottom w:val="none" w:sz="0" w:space="0" w:color="auto"/>
            <w:right w:val="none" w:sz="0" w:space="0" w:color="auto"/>
          </w:divBdr>
        </w:div>
        <w:div w:id="1646663245">
          <w:marLeft w:val="0"/>
          <w:marRight w:val="0"/>
          <w:marTop w:val="0"/>
          <w:marBottom w:val="0"/>
          <w:divBdr>
            <w:top w:val="none" w:sz="0" w:space="0" w:color="auto"/>
            <w:left w:val="none" w:sz="0" w:space="0" w:color="auto"/>
            <w:bottom w:val="none" w:sz="0" w:space="0" w:color="auto"/>
            <w:right w:val="none" w:sz="0" w:space="0" w:color="auto"/>
          </w:divBdr>
        </w:div>
      </w:divsChild>
    </w:div>
    <w:div w:id="851989293">
      <w:bodyDiv w:val="1"/>
      <w:marLeft w:val="0"/>
      <w:marRight w:val="0"/>
      <w:marTop w:val="0"/>
      <w:marBottom w:val="0"/>
      <w:divBdr>
        <w:top w:val="none" w:sz="0" w:space="0" w:color="auto"/>
        <w:left w:val="none" w:sz="0" w:space="0" w:color="auto"/>
        <w:bottom w:val="none" w:sz="0" w:space="0" w:color="auto"/>
        <w:right w:val="none" w:sz="0" w:space="0" w:color="auto"/>
      </w:divBdr>
      <w:divsChild>
        <w:div w:id="526411614">
          <w:marLeft w:val="0"/>
          <w:marRight w:val="0"/>
          <w:marTop w:val="0"/>
          <w:marBottom w:val="0"/>
          <w:divBdr>
            <w:top w:val="none" w:sz="0" w:space="0" w:color="auto"/>
            <w:left w:val="none" w:sz="0" w:space="0" w:color="auto"/>
            <w:bottom w:val="none" w:sz="0" w:space="0" w:color="auto"/>
            <w:right w:val="none" w:sz="0" w:space="0" w:color="auto"/>
          </w:divBdr>
        </w:div>
        <w:div w:id="584997507">
          <w:marLeft w:val="0"/>
          <w:marRight w:val="0"/>
          <w:marTop w:val="0"/>
          <w:marBottom w:val="0"/>
          <w:divBdr>
            <w:top w:val="none" w:sz="0" w:space="0" w:color="auto"/>
            <w:left w:val="none" w:sz="0" w:space="0" w:color="auto"/>
            <w:bottom w:val="none" w:sz="0" w:space="0" w:color="auto"/>
            <w:right w:val="none" w:sz="0" w:space="0" w:color="auto"/>
          </w:divBdr>
        </w:div>
        <w:div w:id="2049183713">
          <w:marLeft w:val="0"/>
          <w:marRight w:val="0"/>
          <w:marTop w:val="0"/>
          <w:marBottom w:val="0"/>
          <w:divBdr>
            <w:top w:val="none" w:sz="0" w:space="0" w:color="auto"/>
            <w:left w:val="none" w:sz="0" w:space="0" w:color="auto"/>
            <w:bottom w:val="none" w:sz="0" w:space="0" w:color="auto"/>
            <w:right w:val="none" w:sz="0" w:space="0" w:color="auto"/>
          </w:divBdr>
        </w:div>
      </w:divsChild>
    </w:div>
    <w:div w:id="1340231657">
      <w:bodyDiv w:val="1"/>
      <w:marLeft w:val="0"/>
      <w:marRight w:val="0"/>
      <w:marTop w:val="0"/>
      <w:marBottom w:val="0"/>
      <w:divBdr>
        <w:top w:val="none" w:sz="0" w:space="0" w:color="auto"/>
        <w:left w:val="none" w:sz="0" w:space="0" w:color="auto"/>
        <w:bottom w:val="none" w:sz="0" w:space="0" w:color="auto"/>
        <w:right w:val="none" w:sz="0" w:space="0" w:color="auto"/>
      </w:divBdr>
    </w:div>
    <w:div w:id="134651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Crowther</dc:creator>
  <cp:keywords/>
  <dc:description/>
  <cp:lastModifiedBy>Cathy Cranston</cp:lastModifiedBy>
  <cp:revision>4</cp:revision>
  <cp:lastPrinted>2026-05-14T19:41:00Z</cp:lastPrinted>
  <dcterms:created xsi:type="dcterms:W3CDTF">2026-07-02T18:17:00Z</dcterms:created>
  <dcterms:modified xsi:type="dcterms:W3CDTF">2026-07-03T02:49:00Z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d977d588298ae737f7fe063719708aa68f61108e880b39429181bdc242386f22</vt:lpwstr>
  </property>
</Properties>
</file>